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CA" w:rsidRP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r w:rsidRPr="009E7BCA">
        <w:rPr>
          <w:rFonts w:ascii="Comic Sans MS" w:hAnsi="Comic Sans MS"/>
          <w:sz w:val="20"/>
          <w:szCs w:val="20"/>
          <w:u w:val="single"/>
          <w:lang w:val="en-GB"/>
        </w:rPr>
        <w:t>Y5 – identify word roots</w:t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r>
        <w:rPr>
          <w:rFonts w:ascii="Comic Sans MS" w:hAnsi="Comic Sans MS"/>
          <w:sz w:val="20"/>
          <w:szCs w:val="20"/>
          <w:lang w:val="en-GB"/>
        </w:rPr>
        <w:tab/>
      </w:r>
      <w:bookmarkStart w:id="0" w:name="_GoBack"/>
      <w:bookmarkEnd w:id="0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m</w:t>
      </w:r>
      <w:r>
        <w:rPr>
          <w:rFonts w:ascii="Comic Sans MS" w:hAnsi="Comic Sans MS"/>
          <w:sz w:val="20"/>
          <w:szCs w:val="20"/>
          <w:lang w:val="en-GB"/>
        </w:rPr>
        <w:t>achinery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machinist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handler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handicraft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passage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passenger</w:t>
      </w:r>
      <w:proofErr w:type="gramEnd"/>
      <w:r>
        <w:rPr>
          <w:rFonts w:ascii="Comic Sans MS" w:hAnsi="Comic Sans MS"/>
          <w:sz w:val="20"/>
          <w:szCs w:val="20"/>
          <w:lang w:val="en-GB"/>
        </w:rPr>
        <w:t xml:space="preserve"> </w:t>
      </w:r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impress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depression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publication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publicity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</w:p>
    <w:p w:rsidR="009E7BCA" w:rsidRPr="009E7BCA" w:rsidRDefault="009E7BCA" w:rsidP="009E7BCA">
      <w:pPr>
        <w:rPr>
          <w:rFonts w:ascii="Comic Sans MS" w:hAnsi="Comic Sans MS"/>
          <w:sz w:val="20"/>
          <w:szCs w:val="20"/>
          <w:u w:val="single"/>
          <w:lang w:val="en-GB"/>
        </w:rPr>
      </w:pPr>
      <w:r w:rsidRPr="009E7BCA">
        <w:rPr>
          <w:rFonts w:ascii="Comic Sans MS" w:hAnsi="Comic Sans MS"/>
          <w:sz w:val="20"/>
          <w:szCs w:val="20"/>
          <w:u w:val="single"/>
          <w:lang w:val="en-GB"/>
        </w:rPr>
        <w:t>Y6 – spell</w:t>
      </w:r>
      <w:r w:rsidRPr="009E7BCA">
        <w:rPr>
          <w:rFonts w:ascii="Comic Sans MS" w:hAnsi="Comic Sans MS"/>
          <w:sz w:val="20"/>
          <w:szCs w:val="20"/>
          <w:u w:val="single"/>
          <w:lang w:val="en-GB"/>
        </w:rPr>
        <w:t xml:space="preserve"> unstressed </w:t>
      </w:r>
      <w:r w:rsidRPr="009E7BCA">
        <w:rPr>
          <w:rFonts w:ascii="Comic Sans MS" w:hAnsi="Comic Sans MS"/>
          <w:sz w:val="20"/>
          <w:szCs w:val="20"/>
          <w:u w:val="single"/>
          <w:lang w:val="en-GB"/>
        </w:rPr>
        <w:t>vowels</w:t>
      </w:r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j</w:t>
      </w:r>
      <w:r>
        <w:rPr>
          <w:rFonts w:ascii="Comic Sans MS" w:hAnsi="Comic Sans MS"/>
          <w:sz w:val="20"/>
          <w:szCs w:val="20"/>
          <w:lang w:val="en-GB"/>
        </w:rPr>
        <w:t>ewellery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s</w:t>
      </w:r>
      <w:r>
        <w:rPr>
          <w:rFonts w:ascii="Comic Sans MS" w:hAnsi="Comic Sans MS"/>
          <w:sz w:val="20"/>
          <w:szCs w:val="20"/>
          <w:lang w:val="en-GB"/>
        </w:rPr>
        <w:t>tationary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stationery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separate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explanatory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memorable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literate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poisonous</w:t>
      </w:r>
      <w:proofErr w:type="gramEnd"/>
    </w:p>
    <w:p w:rsidR="009E7BCA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deafening</w:t>
      </w:r>
      <w:proofErr w:type="gramEnd"/>
    </w:p>
    <w:p w:rsidR="009E7BCA" w:rsidRPr="00DB43E0" w:rsidRDefault="009E7BCA" w:rsidP="009E7BCA">
      <w:pPr>
        <w:rPr>
          <w:rFonts w:ascii="Comic Sans MS" w:hAnsi="Comic Sans MS"/>
          <w:sz w:val="20"/>
          <w:szCs w:val="20"/>
          <w:lang w:val="en-GB"/>
        </w:rPr>
      </w:pPr>
      <w:proofErr w:type="gramStart"/>
      <w:r>
        <w:rPr>
          <w:rFonts w:ascii="Comic Sans MS" w:hAnsi="Comic Sans MS"/>
          <w:sz w:val="20"/>
          <w:szCs w:val="20"/>
          <w:lang w:val="en-GB"/>
        </w:rPr>
        <w:t>abominable</w:t>
      </w:r>
      <w:proofErr w:type="gramEnd"/>
    </w:p>
    <w:p w:rsidR="006065F1" w:rsidRDefault="006065F1"/>
    <w:sectPr w:rsidR="00606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A"/>
    <w:rsid w:val="006065F1"/>
    <w:rsid w:val="009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cp:lastPrinted>2011-11-07T12:56:00Z</cp:lastPrinted>
  <dcterms:created xsi:type="dcterms:W3CDTF">2011-11-07T12:54:00Z</dcterms:created>
  <dcterms:modified xsi:type="dcterms:W3CDTF">2011-11-07T13:06:00Z</dcterms:modified>
</cp:coreProperties>
</file>